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CE1" w:rsidRPr="005216D6" w:rsidRDefault="00305CE1" w:rsidP="00305CE1">
      <w:pPr>
        <w:pStyle w:val="1"/>
        <w:jc w:val="center"/>
        <w:rPr>
          <w:b/>
          <w:sz w:val="28"/>
          <w:szCs w:val="28"/>
        </w:rPr>
      </w:pPr>
      <w:r w:rsidRPr="005216D6">
        <w:rPr>
          <w:b/>
          <w:sz w:val="28"/>
          <w:szCs w:val="28"/>
        </w:rPr>
        <w:t>Информация</w:t>
      </w:r>
    </w:p>
    <w:p w:rsidR="00305CE1" w:rsidRDefault="00305CE1" w:rsidP="00305C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проведении плановой проверки </w:t>
      </w:r>
    </w:p>
    <w:p w:rsidR="00305CE1" w:rsidRPr="00305CE1" w:rsidRDefault="00305CE1" w:rsidP="00305CE1">
      <w:pPr>
        <w:jc w:val="center"/>
        <w:rPr>
          <w:sz w:val="28"/>
          <w:szCs w:val="28"/>
        </w:rPr>
      </w:pPr>
      <w:r w:rsidRPr="00305CE1">
        <w:rPr>
          <w:sz w:val="28"/>
          <w:szCs w:val="28"/>
        </w:rPr>
        <w:t xml:space="preserve">в отношении администрации </w:t>
      </w:r>
      <w:r w:rsidRPr="00305CE1">
        <w:rPr>
          <w:sz w:val="28"/>
          <w:szCs w:val="28"/>
        </w:rPr>
        <w:t>Усть-Донецкого</w:t>
      </w:r>
      <w:r w:rsidRPr="00305CE1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</w:t>
      </w:r>
      <w:r w:rsidRPr="00305CE1">
        <w:rPr>
          <w:sz w:val="28"/>
          <w:szCs w:val="28"/>
        </w:rPr>
        <w:t xml:space="preserve"> ИНН 6135001031</w:t>
      </w:r>
    </w:p>
    <w:p w:rsidR="00305CE1" w:rsidRDefault="00305CE1" w:rsidP="00305CE1">
      <w:pPr>
        <w:jc w:val="center"/>
        <w:rPr>
          <w:sz w:val="28"/>
          <w:szCs w:val="28"/>
        </w:rPr>
      </w:pPr>
      <w:r w:rsidRPr="00305CE1">
        <w:rPr>
          <w:sz w:val="28"/>
          <w:szCs w:val="28"/>
        </w:rPr>
        <w:t>в 201</w:t>
      </w:r>
      <w:r w:rsidRPr="00305CE1">
        <w:rPr>
          <w:sz w:val="28"/>
          <w:szCs w:val="28"/>
        </w:rPr>
        <w:t>8</w:t>
      </w:r>
      <w:r w:rsidRPr="00305CE1">
        <w:rPr>
          <w:sz w:val="28"/>
          <w:szCs w:val="28"/>
        </w:rPr>
        <w:t xml:space="preserve"> году</w:t>
      </w:r>
    </w:p>
    <w:p w:rsidR="00305CE1" w:rsidRPr="00305CE1" w:rsidRDefault="00305CE1" w:rsidP="00305CE1">
      <w:pPr>
        <w:jc w:val="center"/>
        <w:rPr>
          <w:sz w:val="28"/>
          <w:szCs w:val="28"/>
        </w:rPr>
      </w:pPr>
    </w:p>
    <w:p w:rsidR="00305CE1" w:rsidRPr="00305CE1" w:rsidRDefault="00305CE1" w:rsidP="00305CE1">
      <w:pPr>
        <w:jc w:val="both"/>
        <w:rPr>
          <w:sz w:val="28"/>
          <w:szCs w:val="28"/>
        </w:rPr>
      </w:pPr>
      <w:r w:rsidRPr="00305CE1">
        <w:rPr>
          <w:sz w:val="28"/>
          <w:szCs w:val="28"/>
        </w:rPr>
        <w:t xml:space="preserve">Госжилинспекцией области с целью выполнения ежегодного плана  проведения плановых проверок органов местного самоуправления в муниципальных образованиях Ростовской области, размещенного на сайте прокуратуры  Ростовской области </w:t>
      </w:r>
      <w:proofErr w:type="spellStart"/>
      <w:r w:rsidRPr="00305CE1">
        <w:rPr>
          <w:sz w:val="28"/>
          <w:szCs w:val="28"/>
        </w:rPr>
        <w:t>www</w:t>
      </w:r>
      <w:proofErr w:type="spellEnd"/>
      <w:r w:rsidRPr="00305CE1">
        <w:rPr>
          <w:sz w:val="28"/>
          <w:szCs w:val="28"/>
        </w:rPr>
        <w:t xml:space="preserve">. </w:t>
      </w:r>
      <w:proofErr w:type="spellStart"/>
      <w:r w:rsidRPr="00305CE1">
        <w:rPr>
          <w:sz w:val="28"/>
          <w:szCs w:val="28"/>
        </w:rPr>
        <w:t>prokuror</w:t>
      </w:r>
      <w:proofErr w:type="spellEnd"/>
      <w:r w:rsidRPr="00305CE1">
        <w:rPr>
          <w:sz w:val="28"/>
          <w:szCs w:val="28"/>
        </w:rPr>
        <w:t>. rostov.ru (раздел «Ежегодный сводный план  проведения органами контроля (надзора) плановых проверок (Ростовская область) 201</w:t>
      </w:r>
      <w:r>
        <w:rPr>
          <w:sz w:val="28"/>
          <w:szCs w:val="28"/>
        </w:rPr>
        <w:t>8</w:t>
      </w:r>
      <w:r w:rsidRPr="00305CE1">
        <w:rPr>
          <w:sz w:val="28"/>
          <w:szCs w:val="28"/>
        </w:rPr>
        <w:t xml:space="preserve"> год», подраздел «Планы проверок органов местного самоуправления»), была проведена  плановая  проверка деятельности администрации </w:t>
      </w:r>
      <w:r>
        <w:rPr>
          <w:sz w:val="28"/>
          <w:szCs w:val="28"/>
        </w:rPr>
        <w:t xml:space="preserve">Усть-Донецкого </w:t>
      </w:r>
      <w:r w:rsidRPr="00305CE1">
        <w:rPr>
          <w:sz w:val="28"/>
          <w:szCs w:val="28"/>
        </w:rPr>
        <w:t>района в части соблюдения обязательных требований при реализации полномочий органов  местного самоуправления.</w:t>
      </w:r>
    </w:p>
    <w:p w:rsidR="00684409" w:rsidRPr="00305CE1" w:rsidRDefault="00305CE1" w:rsidP="00305CE1">
      <w:pPr>
        <w:jc w:val="both"/>
        <w:rPr>
          <w:sz w:val="28"/>
          <w:szCs w:val="28"/>
        </w:rPr>
      </w:pPr>
      <w:r w:rsidRPr="00305CE1">
        <w:rPr>
          <w:sz w:val="28"/>
          <w:szCs w:val="28"/>
        </w:rPr>
        <w:t>Проверка проводилась на основании распоряжения заместителя начальника Госжили</w:t>
      </w:r>
      <w:r>
        <w:rPr>
          <w:sz w:val="28"/>
          <w:szCs w:val="28"/>
        </w:rPr>
        <w:t>нспекции области В.Н. Михайленко, по результатам проведения проверки нарушений выявлено не было</w:t>
      </w:r>
      <w:bookmarkStart w:id="0" w:name="_GoBack"/>
      <w:bookmarkEnd w:id="0"/>
      <w:r w:rsidRPr="00305CE1">
        <w:rPr>
          <w:sz w:val="28"/>
          <w:szCs w:val="28"/>
        </w:rPr>
        <w:t>.</w:t>
      </w:r>
      <w:r w:rsidRPr="00305CE1">
        <w:rPr>
          <w:sz w:val="28"/>
          <w:szCs w:val="28"/>
        </w:rPr>
        <w:t xml:space="preserve">  </w:t>
      </w:r>
    </w:p>
    <w:p w:rsidR="00305CE1" w:rsidRPr="00305CE1" w:rsidRDefault="00305CE1" w:rsidP="00305CE1">
      <w:pPr>
        <w:ind w:firstLine="709"/>
        <w:jc w:val="both"/>
        <w:rPr>
          <w:sz w:val="28"/>
          <w:szCs w:val="28"/>
        </w:rPr>
      </w:pPr>
    </w:p>
    <w:sectPr w:rsidR="00305CE1" w:rsidRPr="00305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4C0"/>
    <w:rsid w:val="00305CE1"/>
    <w:rsid w:val="00816446"/>
    <w:rsid w:val="008C14C0"/>
    <w:rsid w:val="00A9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471161-FB45-4F2D-B1E0-A3B5A8988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5CE1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C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5CE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5C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Ляшко</dc:creator>
  <cp:keywords/>
  <dc:description/>
  <cp:lastModifiedBy>Евгения Ляшко</cp:lastModifiedBy>
  <cp:revision>2</cp:revision>
  <cp:lastPrinted>2019-06-19T12:30:00Z</cp:lastPrinted>
  <dcterms:created xsi:type="dcterms:W3CDTF">2019-06-19T12:27:00Z</dcterms:created>
  <dcterms:modified xsi:type="dcterms:W3CDTF">2019-06-19T12:30:00Z</dcterms:modified>
</cp:coreProperties>
</file>